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D0E9" w14:textId="77777777" w:rsidR="007B6055" w:rsidRPr="00805C53" w:rsidRDefault="00634EAC" w:rsidP="00634E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>Obvyklá výše složek platu státních zaměstnanců vykonávajících v Ústavu pro státní kontrolu veterinárních biopreparátů a léčiv stejnou službu nebo službu stejné hodnoty (nejedná se o veřejný příslib):</w:t>
      </w:r>
    </w:p>
    <w:p w14:paraId="5F105B86" w14:textId="77777777" w:rsidR="00634EAC" w:rsidRPr="00805C53" w:rsidRDefault="00634EAC" w:rsidP="00634E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941E91" w14:textId="38115249" w:rsidR="00634EAC" w:rsidRPr="00805C53" w:rsidRDefault="00634EAC" w:rsidP="00634E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 xml:space="preserve">Platový tarif – </w:t>
      </w:r>
      <w:r w:rsidRPr="00805C53">
        <w:rPr>
          <w:rFonts w:asciiTheme="minorHAnsi" w:hAnsiTheme="minorHAnsi" w:cstheme="minorHAnsi"/>
          <w:sz w:val="22"/>
          <w:szCs w:val="22"/>
        </w:rPr>
        <w:t xml:space="preserve">státnímu zaměstnanci přísluší platový tarif stanovený pro platovou třídu systemizovanou na služebním místě, na kterém je zařazen, a pro platový stupeň, do kterého je zařazen. Představenému přísluší platový tarif stanovený pro platovou třídu systemizovanou pro služební místo představeného, na které byl státní zaměstnanec jmenován, a pro platový stupeň, do kterého je zařazen. Státnímu zaměstnanci přísluší platový tarif stanovený podle stupnice platových tarifů uvedené v příloze č. </w:t>
      </w:r>
      <w:r w:rsidR="00D24E31">
        <w:rPr>
          <w:rFonts w:asciiTheme="minorHAnsi" w:hAnsiTheme="minorHAnsi" w:cstheme="minorHAnsi"/>
          <w:sz w:val="22"/>
          <w:szCs w:val="22"/>
        </w:rPr>
        <w:t>1</w:t>
      </w:r>
      <w:r w:rsidRPr="00805C53">
        <w:rPr>
          <w:rFonts w:asciiTheme="minorHAnsi" w:hAnsiTheme="minorHAnsi" w:cstheme="minorHAnsi"/>
          <w:sz w:val="22"/>
          <w:szCs w:val="22"/>
        </w:rPr>
        <w:t xml:space="preserve"> k nařízení vlády č. 304/2014 Sb., o platových poměrech státních zaměstnanců, ve znění pozdějších předpisů</w:t>
      </w:r>
      <w:r w:rsidR="003E4FD0" w:rsidRPr="00805C53">
        <w:rPr>
          <w:rFonts w:asciiTheme="minorHAnsi" w:hAnsiTheme="minorHAnsi" w:cstheme="minorHAnsi"/>
          <w:sz w:val="22"/>
          <w:szCs w:val="22"/>
        </w:rPr>
        <w:t xml:space="preserve"> (dále jen „nařízení vlády“)</w:t>
      </w:r>
      <w:r w:rsidRPr="00805C53">
        <w:rPr>
          <w:rFonts w:asciiTheme="minorHAnsi" w:hAnsiTheme="minorHAnsi" w:cstheme="minorHAnsi"/>
          <w:sz w:val="22"/>
          <w:szCs w:val="22"/>
        </w:rPr>
        <w:t xml:space="preserve">. Státní zaměstnanec se zařadí do platového stupně podle započitatelné </w:t>
      </w:r>
      <w:r w:rsidR="00805C53">
        <w:rPr>
          <w:rFonts w:asciiTheme="minorHAnsi" w:hAnsiTheme="minorHAnsi" w:cstheme="minorHAnsi"/>
          <w:sz w:val="22"/>
          <w:szCs w:val="22"/>
        </w:rPr>
        <w:t>p</w:t>
      </w:r>
      <w:r w:rsidRPr="00805C53">
        <w:rPr>
          <w:rFonts w:asciiTheme="minorHAnsi" w:hAnsiTheme="minorHAnsi" w:cstheme="minorHAnsi"/>
          <w:sz w:val="22"/>
          <w:szCs w:val="22"/>
        </w:rPr>
        <w:t xml:space="preserve">raxe a míry jejího zápočtu podle § 3 </w:t>
      </w:r>
      <w:r w:rsidR="003E4FD0" w:rsidRPr="00805C53">
        <w:rPr>
          <w:rFonts w:asciiTheme="minorHAnsi" w:hAnsiTheme="minorHAnsi" w:cstheme="minorHAnsi"/>
          <w:sz w:val="22"/>
          <w:szCs w:val="22"/>
        </w:rPr>
        <w:t>nařízení vlády.</w:t>
      </w:r>
    </w:p>
    <w:p w14:paraId="7A654FF4" w14:textId="77777777" w:rsidR="00805C53" w:rsidRPr="00805C53" w:rsidRDefault="00805C53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B93516" w14:textId="1927A30C" w:rsidR="00805C53" w:rsidRPr="00805C53" w:rsidRDefault="00805C53" w:rsidP="003E4FD0">
      <w:pPr>
        <w:jc w:val="both"/>
        <w:rPr>
          <w:rFonts w:asciiTheme="minorHAnsi" w:hAnsiTheme="minorHAnsi" w:cstheme="minorHAnsi"/>
          <w:sz w:val="22"/>
          <w:szCs w:val="22"/>
        </w:rPr>
      </w:pPr>
      <w:r w:rsidRPr="00805C53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D24E31">
        <w:rPr>
          <w:rFonts w:asciiTheme="minorHAnsi" w:hAnsiTheme="minorHAnsi" w:cstheme="minorHAnsi"/>
          <w:sz w:val="22"/>
          <w:szCs w:val="22"/>
        </w:rPr>
        <w:t>1</w:t>
      </w:r>
      <w:r w:rsidRPr="00805C53">
        <w:rPr>
          <w:rFonts w:asciiTheme="minorHAnsi" w:hAnsiTheme="minorHAnsi" w:cstheme="minorHAnsi"/>
          <w:sz w:val="22"/>
          <w:szCs w:val="22"/>
        </w:rPr>
        <w:t xml:space="preserve"> k nařízení vlády č. 304/2014 Sb. – Stupnice platových tarifů podle platových tříd a platových stupňů pro státní zaměstnance uvedené v § 2</w:t>
      </w:r>
    </w:p>
    <w:p w14:paraId="2B3640C5" w14:textId="77777777" w:rsidR="00805C53" w:rsidRDefault="00805C53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5F8CBF" w14:textId="5F8F3829" w:rsidR="00805C53" w:rsidRDefault="00CA67AF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FF0000"/>
          <w:sz w:val="22"/>
          <w:szCs w:val="22"/>
        </w:rPr>
        <w:drawing>
          <wp:inline distT="0" distB="0" distL="0" distR="0" wp14:anchorId="146A58D6" wp14:editId="23225084">
            <wp:extent cx="5760720" cy="27171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tová tabulka NV 4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6AA7" w14:textId="77777777" w:rsidR="00805C53" w:rsidRPr="00805C53" w:rsidRDefault="00805C53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0B37EC1" w14:textId="77777777" w:rsidR="003E4FD0" w:rsidRPr="00805C53" w:rsidRDefault="003E4FD0" w:rsidP="003E4FD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 xml:space="preserve">Příplatek za vedení </w:t>
      </w:r>
      <w:r w:rsidRPr="00805C53">
        <w:rPr>
          <w:rFonts w:asciiTheme="minorHAnsi" w:hAnsiTheme="minorHAnsi" w:cstheme="minorHAnsi"/>
          <w:sz w:val="22"/>
          <w:szCs w:val="22"/>
        </w:rPr>
        <w:t>– rozpětí příplatku a vedení stanoví příloha č. 2 k zákonu č. 234/2014 Sb., o státní službě, ve znění pozdějších předpisů, a to v % z platového stupně v platové třídě, do které je místo představeného zařazeno:</w:t>
      </w:r>
    </w:p>
    <w:p w14:paraId="61129624" w14:textId="77777777" w:rsidR="007B372F" w:rsidRDefault="007B372F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16CFBA" w14:textId="77777777" w:rsidR="007B372F" w:rsidRDefault="007B372F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32BD496" w14:textId="680F737E" w:rsidR="008F6475" w:rsidRDefault="00517E1D" w:rsidP="003E4FD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FF0000"/>
          <w:sz w:val="22"/>
          <w:szCs w:val="22"/>
        </w:rPr>
        <w:drawing>
          <wp:inline distT="0" distB="0" distL="0" distR="0" wp14:anchorId="33CE8B01" wp14:editId="42F85534">
            <wp:extent cx="5760720" cy="19405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zpětí příplatku za vedení Z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32F1" w14:textId="77777777" w:rsidR="003E4FD0" w:rsidRPr="00805C53" w:rsidRDefault="003E4FD0" w:rsidP="003E4F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BA2716" w14:textId="77777777" w:rsidR="003E4FD0" w:rsidRPr="00805C53" w:rsidRDefault="003E4FD0" w:rsidP="003E4FD0">
      <w:pPr>
        <w:jc w:val="both"/>
        <w:rPr>
          <w:rFonts w:asciiTheme="minorHAnsi" w:hAnsiTheme="minorHAnsi" w:cstheme="minorHAnsi"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 xml:space="preserve">Příplatek za vedení </w:t>
      </w:r>
      <w:r w:rsidRPr="00805C53">
        <w:rPr>
          <w:rFonts w:asciiTheme="minorHAnsi" w:hAnsiTheme="minorHAnsi" w:cstheme="minorHAnsi"/>
          <w:sz w:val="22"/>
          <w:szCs w:val="22"/>
        </w:rPr>
        <w:t>je v návaznosti na počet podřízených zaměstnanců a charakteru a množství vykonávaných agend podřízeného útvaru určován v ÚSKVBL v následujícícm rozsahu:</w:t>
      </w:r>
    </w:p>
    <w:p w14:paraId="647A582C" w14:textId="77777777" w:rsidR="003E4FD0" w:rsidRPr="00805C53" w:rsidRDefault="003E4FD0" w:rsidP="003E4F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58060" w14:textId="77777777" w:rsidR="003E4FD0" w:rsidRPr="00805C53" w:rsidRDefault="003E4FD0" w:rsidP="003E4FD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C53">
        <w:rPr>
          <w:rFonts w:asciiTheme="minorHAnsi" w:hAnsiTheme="minorHAnsi" w:cstheme="minorHAnsi"/>
          <w:sz w:val="22"/>
          <w:szCs w:val="22"/>
        </w:rPr>
        <w:t xml:space="preserve">Vedoucí oddělení 10 – </w:t>
      </w:r>
      <w:r w:rsidR="008F6475">
        <w:rPr>
          <w:rFonts w:asciiTheme="minorHAnsi" w:hAnsiTheme="minorHAnsi" w:cstheme="minorHAnsi"/>
          <w:sz w:val="22"/>
          <w:szCs w:val="22"/>
        </w:rPr>
        <w:t>14</w:t>
      </w:r>
      <w:r w:rsidRPr="00805C53">
        <w:rPr>
          <w:rFonts w:asciiTheme="minorHAnsi" w:hAnsiTheme="minorHAnsi" w:cstheme="minorHAnsi"/>
          <w:sz w:val="22"/>
          <w:szCs w:val="22"/>
        </w:rPr>
        <w:t>%</w:t>
      </w:r>
    </w:p>
    <w:p w14:paraId="366ACE66" w14:textId="77777777" w:rsidR="003E4FD0" w:rsidRPr="00805C53" w:rsidRDefault="003E4FD0" w:rsidP="003E4FD0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C53">
        <w:rPr>
          <w:rFonts w:asciiTheme="minorHAnsi" w:hAnsiTheme="minorHAnsi" w:cstheme="minorHAnsi"/>
          <w:sz w:val="22"/>
          <w:szCs w:val="22"/>
        </w:rPr>
        <w:t>Ředitel odboru 25 %</w:t>
      </w:r>
    </w:p>
    <w:p w14:paraId="3A7CEBA2" w14:textId="77777777" w:rsidR="003E4FD0" w:rsidRPr="00805C53" w:rsidRDefault="003E4FD0" w:rsidP="003E4FD0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56871C1" w14:textId="77777777" w:rsidR="007B6055" w:rsidRPr="00805C53" w:rsidRDefault="003E4FD0" w:rsidP="003E4FD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Zvláštní příplatek – </w:t>
      </w:r>
      <w:r w:rsidRPr="00805C53">
        <w:rPr>
          <w:rFonts w:asciiTheme="minorHAnsi" w:hAnsiTheme="minorHAnsi" w:cstheme="minorHAnsi"/>
          <w:sz w:val="22"/>
          <w:szCs w:val="22"/>
        </w:rPr>
        <w:t>v případě, že k výkonu činností na daném služebním místě náleží zvláštní příplatek, je stanoven v souladu s nařízením vlády ve výši 500,- Kč</w:t>
      </w:r>
    </w:p>
    <w:p w14:paraId="72E0D306" w14:textId="77777777" w:rsidR="009816A9" w:rsidRPr="00805C53" w:rsidRDefault="009816A9" w:rsidP="009816A9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C8C2F" w14:textId="071076FB" w:rsidR="003E4FD0" w:rsidRPr="00805C53" w:rsidRDefault="009816A9" w:rsidP="003E4FD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 xml:space="preserve">Osobní příplatek – </w:t>
      </w:r>
      <w:r w:rsidRPr="00805C53">
        <w:rPr>
          <w:rFonts w:asciiTheme="minorHAnsi" w:hAnsiTheme="minorHAnsi" w:cstheme="minorHAnsi"/>
          <w:sz w:val="22"/>
          <w:szCs w:val="22"/>
        </w:rPr>
        <w:t xml:space="preserve">je nenárokovou složkou platu, kterou lze ocenit státního zaměstnance za dlouhodobé dosahování velmi dobrých výsledků, tedy za jeho znalosti, dovednosti, výkonnost a rozsah vykonávaných činností nad rámec charakteristik daného systemizovaného místa, a to v závislosti na výsledku jeho služebního hodnocení. Osobní příplatek je na ÚSKVBL obvykle přiznáván nejdříve po uplynutí zákonem stanovené lhůty pro provedení služebního hodnocení po nástupu do služby, a to v rozmezí od </w:t>
      </w:r>
      <w:r w:rsidR="009B26DE">
        <w:rPr>
          <w:rFonts w:asciiTheme="minorHAnsi" w:hAnsiTheme="minorHAnsi" w:cstheme="minorHAnsi"/>
          <w:sz w:val="22"/>
          <w:szCs w:val="22"/>
        </w:rPr>
        <w:t>12</w:t>
      </w:r>
      <w:r w:rsidRPr="00805C53">
        <w:rPr>
          <w:rFonts w:asciiTheme="minorHAnsi" w:hAnsiTheme="minorHAnsi" w:cstheme="minorHAnsi"/>
          <w:sz w:val="22"/>
          <w:szCs w:val="22"/>
        </w:rPr>
        <w:t xml:space="preserve">00,- do </w:t>
      </w:r>
      <w:r w:rsidR="00A20EC0">
        <w:rPr>
          <w:rFonts w:asciiTheme="minorHAnsi" w:hAnsiTheme="minorHAnsi" w:cstheme="minorHAnsi"/>
          <w:sz w:val="22"/>
          <w:szCs w:val="22"/>
        </w:rPr>
        <w:t xml:space="preserve">2 600 </w:t>
      </w:r>
      <w:r w:rsidRPr="00805C53">
        <w:rPr>
          <w:rFonts w:asciiTheme="minorHAnsi" w:hAnsiTheme="minorHAnsi" w:cstheme="minorHAnsi"/>
          <w:sz w:val="22"/>
          <w:szCs w:val="22"/>
        </w:rPr>
        <w:t>Kč.</w:t>
      </w:r>
      <w:r w:rsidR="008C6A80">
        <w:rPr>
          <w:rFonts w:asciiTheme="minorHAnsi" w:hAnsiTheme="minorHAnsi" w:cstheme="minorHAnsi"/>
          <w:sz w:val="22"/>
          <w:szCs w:val="22"/>
        </w:rPr>
        <w:t xml:space="preserve"> V závislosti na </w:t>
      </w:r>
      <w:r w:rsidR="005D60BA">
        <w:rPr>
          <w:rFonts w:asciiTheme="minorHAnsi" w:hAnsiTheme="minorHAnsi" w:cstheme="minorHAnsi"/>
          <w:sz w:val="22"/>
          <w:szCs w:val="22"/>
        </w:rPr>
        <w:t xml:space="preserve">druhu a rozsahu vykonávaných agend a </w:t>
      </w:r>
      <w:r w:rsidR="008C6A80">
        <w:rPr>
          <w:rFonts w:asciiTheme="minorHAnsi" w:hAnsiTheme="minorHAnsi" w:cstheme="minorHAnsi"/>
          <w:sz w:val="22"/>
          <w:szCs w:val="22"/>
        </w:rPr>
        <w:t>výsledku služebního hodnocení státnímu zaměstnanci přísluší osobní příplatek</w:t>
      </w:r>
      <w:r w:rsidR="00A20EC0">
        <w:rPr>
          <w:rFonts w:asciiTheme="minorHAnsi" w:hAnsiTheme="minorHAnsi" w:cstheme="minorHAnsi"/>
          <w:sz w:val="22"/>
          <w:szCs w:val="22"/>
        </w:rPr>
        <w:t xml:space="preserve"> v rozmezí od 0 Kč do částky odpovídající </w:t>
      </w:r>
      <w:r w:rsidR="000E5FF1">
        <w:rPr>
          <w:rFonts w:asciiTheme="minorHAnsi" w:hAnsiTheme="minorHAnsi" w:cstheme="minorHAnsi"/>
          <w:sz w:val="22"/>
          <w:szCs w:val="22"/>
        </w:rPr>
        <w:t>až 5</w:t>
      </w:r>
      <w:r w:rsidR="00A20EC0">
        <w:rPr>
          <w:rFonts w:asciiTheme="minorHAnsi" w:hAnsiTheme="minorHAnsi" w:cstheme="minorHAnsi"/>
          <w:sz w:val="22"/>
          <w:szCs w:val="22"/>
        </w:rPr>
        <w:t>0% platového tarifu nejyvššího pl</w:t>
      </w:r>
      <w:r w:rsidR="005D60BA">
        <w:rPr>
          <w:rFonts w:asciiTheme="minorHAnsi" w:hAnsiTheme="minorHAnsi" w:cstheme="minorHAnsi"/>
          <w:sz w:val="22"/>
          <w:szCs w:val="22"/>
        </w:rPr>
        <w:t>a</w:t>
      </w:r>
      <w:r w:rsidR="00A20EC0">
        <w:rPr>
          <w:rFonts w:asciiTheme="minorHAnsi" w:hAnsiTheme="minorHAnsi" w:cstheme="minorHAnsi"/>
          <w:sz w:val="22"/>
          <w:szCs w:val="22"/>
        </w:rPr>
        <w:t>tového stupně v platové třídě, do kterého je zařazeno služební místo, na kterém státní zaměstnanec vykonává službu.</w:t>
      </w:r>
      <w:r w:rsidRPr="00805C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6ABC6C" w14:textId="77777777" w:rsidR="009816A9" w:rsidRPr="00805C53" w:rsidRDefault="009816A9" w:rsidP="00213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B2A71" w14:textId="77777777" w:rsidR="00213CB4" w:rsidRPr="00805C53" w:rsidRDefault="00213CB4" w:rsidP="00213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>UPOZORNĚNÍ:</w:t>
      </w:r>
    </w:p>
    <w:p w14:paraId="0C27F52A" w14:textId="77777777" w:rsidR="00213CB4" w:rsidRPr="00805C53" w:rsidRDefault="00213CB4" w:rsidP="00213C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F50400" w14:textId="77777777" w:rsidR="00213CB4" w:rsidRPr="00805C53" w:rsidRDefault="00213CB4" w:rsidP="00213C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C53">
        <w:rPr>
          <w:rFonts w:asciiTheme="minorHAnsi" w:hAnsiTheme="minorHAnsi" w:cstheme="minorHAnsi"/>
          <w:b/>
          <w:sz w:val="22"/>
          <w:szCs w:val="22"/>
        </w:rPr>
        <w:t>U uvedených obvyklých výší jednotlivých složek platu se nejedná o veřejný příslib.</w:t>
      </w:r>
    </w:p>
    <w:sectPr w:rsidR="00213CB4" w:rsidRPr="00805C53" w:rsidSect="004C092C">
      <w:pgSz w:w="11906" w:h="16838"/>
      <w:pgMar w:top="709" w:right="1417" w:bottom="568" w:left="1417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82E9" w14:textId="77777777" w:rsidR="00291100" w:rsidRDefault="00291100">
      <w:r>
        <w:separator/>
      </w:r>
    </w:p>
  </w:endnote>
  <w:endnote w:type="continuationSeparator" w:id="0">
    <w:p w14:paraId="1A2DCDD4" w14:textId="77777777" w:rsidR="00291100" w:rsidRDefault="0029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1E93" w14:textId="77777777" w:rsidR="00291100" w:rsidRDefault="00291100">
      <w:r>
        <w:separator/>
      </w:r>
    </w:p>
  </w:footnote>
  <w:footnote w:type="continuationSeparator" w:id="0">
    <w:p w14:paraId="1F96C69C" w14:textId="77777777" w:rsidR="00291100" w:rsidRDefault="0029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0F21"/>
    <w:multiLevelType w:val="hybridMultilevel"/>
    <w:tmpl w:val="70304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4948"/>
    <w:multiLevelType w:val="hybridMultilevel"/>
    <w:tmpl w:val="5088F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A5E"/>
    <w:multiLevelType w:val="hybridMultilevel"/>
    <w:tmpl w:val="862CDBA0"/>
    <w:lvl w:ilvl="0" w:tplc="D92E453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15E74"/>
    <w:multiLevelType w:val="hybridMultilevel"/>
    <w:tmpl w:val="6CE04E42"/>
    <w:lvl w:ilvl="0" w:tplc="C5A24C8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651C07"/>
    <w:multiLevelType w:val="hybridMultilevel"/>
    <w:tmpl w:val="D7DEF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C2251"/>
    <w:multiLevelType w:val="hybridMultilevel"/>
    <w:tmpl w:val="BAA4A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AA"/>
    <w:rsid w:val="00002E1F"/>
    <w:rsid w:val="00035BB8"/>
    <w:rsid w:val="00050D18"/>
    <w:rsid w:val="0008305E"/>
    <w:rsid w:val="00087D8B"/>
    <w:rsid w:val="000905A8"/>
    <w:rsid w:val="00096595"/>
    <w:rsid w:val="000A6037"/>
    <w:rsid w:val="000C0EDE"/>
    <w:rsid w:val="000C1C69"/>
    <w:rsid w:val="000C533E"/>
    <w:rsid w:val="000E5FF1"/>
    <w:rsid w:val="00102B7C"/>
    <w:rsid w:val="00105CBC"/>
    <w:rsid w:val="00112E78"/>
    <w:rsid w:val="00126374"/>
    <w:rsid w:val="00127B55"/>
    <w:rsid w:val="00130A00"/>
    <w:rsid w:val="00134B43"/>
    <w:rsid w:val="00151F3B"/>
    <w:rsid w:val="00185E04"/>
    <w:rsid w:val="00186B6E"/>
    <w:rsid w:val="001B2333"/>
    <w:rsid w:val="001B277D"/>
    <w:rsid w:val="001B5500"/>
    <w:rsid w:val="001C0732"/>
    <w:rsid w:val="001D0D71"/>
    <w:rsid w:val="001D69C9"/>
    <w:rsid w:val="001D7DE2"/>
    <w:rsid w:val="001F2C65"/>
    <w:rsid w:val="00207751"/>
    <w:rsid w:val="00207BF7"/>
    <w:rsid w:val="00213CB4"/>
    <w:rsid w:val="00245FB4"/>
    <w:rsid w:val="00247F14"/>
    <w:rsid w:val="00254431"/>
    <w:rsid w:val="00275055"/>
    <w:rsid w:val="0028370E"/>
    <w:rsid w:val="002845BB"/>
    <w:rsid w:val="00284636"/>
    <w:rsid w:val="00290A7D"/>
    <w:rsid w:val="00290C8D"/>
    <w:rsid w:val="00291100"/>
    <w:rsid w:val="002B4D82"/>
    <w:rsid w:val="002B7EF4"/>
    <w:rsid w:val="002D5945"/>
    <w:rsid w:val="002F1D74"/>
    <w:rsid w:val="002F77B6"/>
    <w:rsid w:val="00300691"/>
    <w:rsid w:val="003101C5"/>
    <w:rsid w:val="00323D3D"/>
    <w:rsid w:val="00325862"/>
    <w:rsid w:val="0034501B"/>
    <w:rsid w:val="00363849"/>
    <w:rsid w:val="0037345E"/>
    <w:rsid w:val="00376BE8"/>
    <w:rsid w:val="003E3CDC"/>
    <w:rsid w:val="003E4FD0"/>
    <w:rsid w:val="003F77D1"/>
    <w:rsid w:val="00416729"/>
    <w:rsid w:val="00416A1C"/>
    <w:rsid w:val="00426A60"/>
    <w:rsid w:val="0043680E"/>
    <w:rsid w:val="0045271E"/>
    <w:rsid w:val="00453BE9"/>
    <w:rsid w:val="004566AA"/>
    <w:rsid w:val="00466F5C"/>
    <w:rsid w:val="004A7364"/>
    <w:rsid w:val="004C092C"/>
    <w:rsid w:val="004C3EFA"/>
    <w:rsid w:val="004C4904"/>
    <w:rsid w:val="00512431"/>
    <w:rsid w:val="00516BC9"/>
    <w:rsid w:val="00517E1D"/>
    <w:rsid w:val="00534E66"/>
    <w:rsid w:val="00535AE0"/>
    <w:rsid w:val="005403D9"/>
    <w:rsid w:val="005A4AA3"/>
    <w:rsid w:val="005A784F"/>
    <w:rsid w:val="005C4DA7"/>
    <w:rsid w:val="005C61A2"/>
    <w:rsid w:val="005D60BA"/>
    <w:rsid w:val="005F2A81"/>
    <w:rsid w:val="00604675"/>
    <w:rsid w:val="00604D02"/>
    <w:rsid w:val="00614D7E"/>
    <w:rsid w:val="00617CCF"/>
    <w:rsid w:val="00631B70"/>
    <w:rsid w:val="00634EAC"/>
    <w:rsid w:val="0063512E"/>
    <w:rsid w:val="00662416"/>
    <w:rsid w:val="006753E3"/>
    <w:rsid w:val="006A24C0"/>
    <w:rsid w:val="006C3AE0"/>
    <w:rsid w:val="006D1191"/>
    <w:rsid w:val="006E3B39"/>
    <w:rsid w:val="00710910"/>
    <w:rsid w:val="00734EDF"/>
    <w:rsid w:val="00753FEB"/>
    <w:rsid w:val="0076147E"/>
    <w:rsid w:val="00775125"/>
    <w:rsid w:val="00777A69"/>
    <w:rsid w:val="00781C76"/>
    <w:rsid w:val="00791006"/>
    <w:rsid w:val="007938B3"/>
    <w:rsid w:val="007973BD"/>
    <w:rsid w:val="007B334B"/>
    <w:rsid w:val="007B372F"/>
    <w:rsid w:val="007B5198"/>
    <w:rsid w:val="007B6055"/>
    <w:rsid w:val="007D26F4"/>
    <w:rsid w:val="007E74B9"/>
    <w:rsid w:val="007E777E"/>
    <w:rsid w:val="00805C53"/>
    <w:rsid w:val="00813CBD"/>
    <w:rsid w:val="008175E2"/>
    <w:rsid w:val="008245B5"/>
    <w:rsid w:val="0083083F"/>
    <w:rsid w:val="0085495D"/>
    <w:rsid w:val="00872D89"/>
    <w:rsid w:val="00893804"/>
    <w:rsid w:val="008A1A9D"/>
    <w:rsid w:val="008C6A80"/>
    <w:rsid w:val="008D2B8D"/>
    <w:rsid w:val="008E02C0"/>
    <w:rsid w:val="008F0351"/>
    <w:rsid w:val="008F6475"/>
    <w:rsid w:val="00932B3C"/>
    <w:rsid w:val="00942E66"/>
    <w:rsid w:val="00955C92"/>
    <w:rsid w:val="009776CD"/>
    <w:rsid w:val="009816A9"/>
    <w:rsid w:val="009A2CE0"/>
    <w:rsid w:val="009A3BC2"/>
    <w:rsid w:val="009A5CDA"/>
    <w:rsid w:val="009B26DE"/>
    <w:rsid w:val="009C153D"/>
    <w:rsid w:val="009C30E1"/>
    <w:rsid w:val="009D5B2D"/>
    <w:rsid w:val="009E4448"/>
    <w:rsid w:val="00A01EAE"/>
    <w:rsid w:val="00A135C7"/>
    <w:rsid w:val="00A152E6"/>
    <w:rsid w:val="00A20047"/>
    <w:rsid w:val="00A20EC0"/>
    <w:rsid w:val="00A32FF6"/>
    <w:rsid w:val="00A46CCB"/>
    <w:rsid w:val="00A515D7"/>
    <w:rsid w:val="00A53B03"/>
    <w:rsid w:val="00A6132C"/>
    <w:rsid w:val="00A61AED"/>
    <w:rsid w:val="00A73A9C"/>
    <w:rsid w:val="00A8328F"/>
    <w:rsid w:val="00A84B79"/>
    <w:rsid w:val="00A97E98"/>
    <w:rsid w:val="00AA1AE4"/>
    <w:rsid w:val="00AA3744"/>
    <w:rsid w:val="00AD3294"/>
    <w:rsid w:val="00AD74A1"/>
    <w:rsid w:val="00AE5E63"/>
    <w:rsid w:val="00AE612D"/>
    <w:rsid w:val="00AF0A16"/>
    <w:rsid w:val="00AF2CF0"/>
    <w:rsid w:val="00AF4527"/>
    <w:rsid w:val="00AF5590"/>
    <w:rsid w:val="00B07F4D"/>
    <w:rsid w:val="00B2252A"/>
    <w:rsid w:val="00B3025D"/>
    <w:rsid w:val="00B44C78"/>
    <w:rsid w:val="00B457DC"/>
    <w:rsid w:val="00B532C3"/>
    <w:rsid w:val="00B56271"/>
    <w:rsid w:val="00B753CD"/>
    <w:rsid w:val="00B83EC5"/>
    <w:rsid w:val="00B86D19"/>
    <w:rsid w:val="00B92492"/>
    <w:rsid w:val="00B9576C"/>
    <w:rsid w:val="00BA5F25"/>
    <w:rsid w:val="00BB1092"/>
    <w:rsid w:val="00BC2702"/>
    <w:rsid w:val="00BC454C"/>
    <w:rsid w:val="00C01BD4"/>
    <w:rsid w:val="00C265DB"/>
    <w:rsid w:val="00C46BC9"/>
    <w:rsid w:val="00C506FB"/>
    <w:rsid w:val="00C56EA5"/>
    <w:rsid w:val="00C60352"/>
    <w:rsid w:val="00C86DF3"/>
    <w:rsid w:val="00CA67AF"/>
    <w:rsid w:val="00CC5977"/>
    <w:rsid w:val="00CE4F24"/>
    <w:rsid w:val="00CF0503"/>
    <w:rsid w:val="00CF0889"/>
    <w:rsid w:val="00D070AA"/>
    <w:rsid w:val="00D16A69"/>
    <w:rsid w:val="00D20EC6"/>
    <w:rsid w:val="00D217F3"/>
    <w:rsid w:val="00D21FE4"/>
    <w:rsid w:val="00D23019"/>
    <w:rsid w:val="00D24E31"/>
    <w:rsid w:val="00D2618C"/>
    <w:rsid w:val="00D30401"/>
    <w:rsid w:val="00D35EA2"/>
    <w:rsid w:val="00D61035"/>
    <w:rsid w:val="00D6203E"/>
    <w:rsid w:val="00D6209F"/>
    <w:rsid w:val="00D73B01"/>
    <w:rsid w:val="00D74CB3"/>
    <w:rsid w:val="00D7693D"/>
    <w:rsid w:val="00D82DB5"/>
    <w:rsid w:val="00D87F16"/>
    <w:rsid w:val="00DA0514"/>
    <w:rsid w:val="00DB59BD"/>
    <w:rsid w:val="00DC2E3F"/>
    <w:rsid w:val="00DC4AB8"/>
    <w:rsid w:val="00DC6EE6"/>
    <w:rsid w:val="00DD493A"/>
    <w:rsid w:val="00DD6FC1"/>
    <w:rsid w:val="00E019F1"/>
    <w:rsid w:val="00E04E58"/>
    <w:rsid w:val="00E06B1B"/>
    <w:rsid w:val="00E23BC9"/>
    <w:rsid w:val="00E24326"/>
    <w:rsid w:val="00E67717"/>
    <w:rsid w:val="00E72E39"/>
    <w:rsid w:val="00E96781"/>
    <w:rsid w:val="00EA2A45"/>
    <w:rsid w:val="00EA5534"/>
    <w:rsid w:val="00EC15E5"/>
    <w:rsid w:val="00EC4A30"/>
    <w:rsid w:val="00EC56D0"/>
    <w:rsid w:val="00EC6BD8"/>
    <w:rsid w:val="00EE1340"/>
    <w:rsid w:val="00EE74D2"/>
    <w:rsid w:val="00EF355C"/>
    <w:rsid w:val="00F1090D"/>
    <w:rsid w:val="00F30B0D"/>
    <w:rsid w:val="00F44595"/>
    <w:rsid w:val="00F4639F"/>
    <w:rsid w:val="00F47B9F"/>
    <w:rsid w:val="00F564BA"/>
    <w:rsid w:val="00F82050"/>
    <w:rsid w:val="00F952A9"/>
    <w:rsid w:val="00F96D53"/>
    <w:rsid w:val="00FA0578"/>
    <w:rsid w:val="00FA094A"/>
    <w:rsid w:val="00FC7FE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1340E"/>
  <w15:docId w15:val="{6D4DD584-971C-4E19-B87E-928FE4A5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5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0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70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5BB8"/>
  </w:style>
  <w:style w:type="paragraph" w:styleId="Textbubliny">
    <w:name w:val="Balloon Text"/>
    <w:basedOn w:val="Normln"/>
    <w:semiHidden/>
    <w:rsid w:val="00932B3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B44C78"/>
  </w:style>
  <w:style w:type="paragraph" w:styleId="Odstavecseseznamem">
    <w:name w:val="List Paragraph"/>
    <w:basedOn w:val="Normln"/>
    <w:uiPriority w:val="34"/>
    <w:qFormat/>
    <w:rsid w:val="00614D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1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34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34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340"/>
    <w:rPr>
      <w:b/>
      <w:bCs/>
    </w:rPr>
  </w:style>
  <w:style w:type="character" w:styleId="Hypertextovodkaz">
    <w:name w:val="Hyperlink"/>
    <w:uiPriority w:val="99"/>
    <w:unhideWhenUsed/>
    <w:rsid w:val="00102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E5E6-630D-44D6-887F-903993D3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Pavlicova</dc:creator>
  <cp:lastModifiedBy>Sedláková Hana</cp:lastModifiedBy>
  <cp:revision>5</cp:revision>
  <cp:lastPrinted>2023-02-13T13:39:00Z</cp:lastPrinted>
  <dcterms:created xsi:type="dcterms:W3CDTF">2025-01-02T08:57:00Z</dcterms:created>
  <dcterms:modified xsi:type="dcterms:W3CDTF">2025-01-03T08:33:00Z</dcterms:modified>
</cp:coreProperties>
</file>